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52F" w:rsidRDefault="00AB5053">
      <w:pPr>
        <w:jc w:val="center"/>
        <w:rPr>
          <w:b/>
        </w:rPr>
      </w:pPr>
      <w:r>
        <w:rPr>
          <w:b/>
        </w:rPr>
        <w:t>APENDICE</w:t>
      </w:r>
      <w:r>
        <w:rPr>
          <w:b/>
        </w:rPr>
        <w:t xml:space="preserve"> J. Diagrama entidad relación.</w:t>
      </w:r>
    </w:p>
    <w:p w:rsidR="008B552F" w:rsidRDefault="008B552F">
      <w:pPr>
        <w:rPr>
          <w:b/>
        </w:rPr>
      </w:pPr>
    </w:p>
    <w:p w:rsidR="008B552F" w:rsidRDefault="00AB5053">
      <w:pPr>
        <w:pStyle w:val="Ttulo3"/>
        <w:keepNext w:val="0"/>
        <w:keepLines w:val="0"/>
        <w:spacing w:before="280" w:line="360" w:lineRule="auto"/>
        <w:rPr>
          <w:b/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b/>
          <w:color w:val="000000"/>
          <w:sz w:val="22"/>
          <w:szCs w:val="22"/>
        </w:rPr>
        <w:t>Introducción al Diagrama Entidad-Relación</w:t>
      </w:r>
    </w:p>
    <w:p w:rsidR="008B552F" w:rsidRDefault="00AB5053">
      <w:pPr>
        <w:spacing w:before="240" w:after="240" w:line="360" w:lineRule="auto"/>
        <w:ind w:firstLine="708"/>
      </w:pPr>
      <w:r>
        <w:t>Hoy vamos a hablar sobre el diagrama entidad-relación de nuestra base de datos. Actualmente, contamos con una única tabla lla</w:t>
      </w:r>
      <w:bookmarkStart w:id="1" w:name="_GoBack"/>
      <w:bookmarkEnd w:id="1"/>
      <w:r>
        <w:t>mada</w:t>
      </w:r>
      <w:r>
        <w:rPr>
          <w:highlight w:val="white"/>
        </w:rPr>
        <w:t xml:space="preserve"> registros</w:t>
      </w:r>
      <w:r>
        <w:t>, la cual almacena información fundamental para el proyecto.</w:t>
      </w:r>
    </w:p>
    <w:p w:rsidR="008B552F" w:rsidRDefault="00AB5053">
      <w:pPr>
        <w:pStyle w:val="Ttulo3"/>
        <w:keepNext w:val="0"/>
        <w:keepLines w:val="0"/>
        <w:spacing w:before="280" w:line="360" w:lineRule="auto"/>
        <w:rPr>
          <w:b/>
          <w:color w:val="000000"/>
          <w:sz w:val="22"/>
          <w:szCs w:val="22"/>
        </w:rPr>
      </w:pPr>
      <w:bookmarkStart w:id="2" w:name="_heading=h.30j0zll" w:colFirst="0" w:colLast="0"/>
      <w:bookmarkEnd w:id="2"/>
      <w:r>
        <w:rPr>
          <w:b/>
          <w:color w:val="000000"/>
          <w:sz w:val="26"/>
          <w:szCs w:val="26"/>
        </w:rPr>
        <w:t xml:space="preserve">Diagrama </w:t>
      </w:r>
      <w:r>
        <w:rPr>
          <w:b/>
          <w:color w:val="000000"/>
          <w:sz w:val="22"/>
          <w:szCs w:val="22"/>
        </w:rPr>
        <w:t>Entidad-Relación</w:t>
      </w:r>
    </w:p>
    <w:p w:rsidR="008B552F" w:rsidRDefault="00AB5053">
      <w:pPr>
        <w:spacing w:line="360" w:lineRule="auto"/>
      </w:pPr>
      <w:r>
        <w:t>Figura 1.</w:t>
      </w:r>
    </w:p>
    <w:p w:rsidR="008B552F" w:rsidRDefault="00AB5053">
      <w:pPr>
        <w:spacing w:line="360" w:lineRule="auto"/>
      </w:pPr>
      <w:r>
        <w:t>Diagrama</w:t>
      </w:r>
    </w:p>
    <w:p w:rsidR="008B552F" w:rsidRDefault="00AB5053">
      <w:pPr>
        <w:pStyle w:val="Ttulo3"/>
        <w:keepNext w:val="0"/>
        <w:keepLines w:val="0"/>
        <w:spacing w:before="280"/>
        <w:jc w:val="center"/>
        <w:rPr>
          <w:rFonts w:ascii="Roboto Mono" w:eastAsia="Roboto Mono" w:hAnsi="Roboto Mono" w:cs="Roboto Mono"/>
          <w:b/>
          <w:color w:val="188038"/>
          <w:sz w:val="26"/>
          <w:szCs w:val="26"/>
        </w:rPr>
      </w:pPr>
      <w:bookmarkStart w:id="3" w:name="_heading=h.1fob9te" w:colFirst="0" w:colLast="0"/>
      <w:bookmarkEnd w:id="3"/>
      <w:r>
        <w:rPr>
          <w:rFonts w:ascii="Roboto Mono" w:eastAsia="Roboto Mono" w:hAnsi="Roboto Mono" w:cs="Roboto Mono"/>
          <w:b/>
          <w:noProof/>
          <w:color w:val="188038"/>
          <w:sz w:val="26"/>
          <w:szCs w:val="26"/>
          <w:lang w:val="en-US"/>
        </w:rPr>
        <w:drawing>
          <wp:inline distT="114300" distB="114300" distL="114300" distR="114300">
            <wp:extent cx="1902940" cy="4903389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2940" cy="490338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B552F" w:rsidRDefault="00AB5053">
      <w:pPr>
        <w:jc w:val="center"/>
      </w:pPr>
      <w:proofErr w:type="gramStart"/>
      <w:r>
        <w:t>Nota :</w:t>
      </w:r>
      <w:proofErr w:type="gramEnd"/>
      <w:r>
        <w:t xml:space="preserve"> tabla usuarios con todos sus ítems. </w:t>
      </w:r>
    </w:p>
    <w:p w:rsidR="008B552F" w:rsidRDefault="00AB5053">
      <w:pPr>
        <w:spacing w:before="240" w:after="240" w:line="360" w:lineRule="auto"/>
        <w:rPr>
          <w:highlight w:val="white"/>
        </w:rPr>
      </w:pPr>
      <w:r>
        <w:rPr>
          <w:highlight w:val="white"/>
        </w:rPr>
        <w:t>La tabla registros tiene la siguiente estructura:</w:t>
      </w:r>
    </w:p>
    <w:p w:rsidR="008B552F" w:rsidRDefault="00AB5053">
      <w:pPr>
        <w:numPr>
          <w:ilvl w:val="0"/>
          <w:numId w:val="1"/>
        </w:numPr>
        <w:spacing w:before="240" w:line="360" w:lineRule="auto"/>
        <w:ind w:left="850" w:hanging="145"/>
        <w:rPr>
          <w:highlight w:val="white"/>
        </w:rPr>
      </w:pPr>
      <w:r>
        <w:rPr>
          <w:highlight w:val="white"/>
        </w:rPr>
        <w:t>ID: Identificador único para cada registro.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lastRenderedPageBreak/>
        <w:t>nombre: No</w:t>
      </w:r>
      <w:r>
        <w:rPr>
          <w:highlight w:val="white"/>
        </w:rPr>
        <w:t>mbre del estudiante o responsable del proyecto.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t>programa: Programa académico al que pertenece el estudiante.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proofErr w:type="spellStart"/>
      <w:r>
        <w:rPr>
          <w:highlight w:val="white"/>
        </w:rPr>
        <w:t>titulo_proyecto</w:t>
      </w:r>
      <w:proofErr w:type="spellEnd"/>
      <w:r>
        <w:rPr>
          <w:highlight w:val="white"/>
        </w:rPr>
        <w:t>: Título del proyecto asignado.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proofErr w:type="spellStart"/>
      <w:r>
        <w:rPr>
          <w:highlight w:val="white"/>
        </w:rPr>
        <w:t>lider</w:t>
      </w:r>
      <w:proofErr w:type="spellEnd"/>
      <w:r>
        <w:rPr>
          <w:highlight w:val="white"/>
        </w:rPr>
        <w:t>: Líder del proyecto.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proofErr w:type="spellStart"/>
      <w:r>
        <w:rPr>
          <w:highlight w:val="white"/>
        </w:rPr>
        <w:t>tema_proyecto</w:t>
      </w:r>
      <w:proofErr w:type="spellEnd"/>
      <w:r>
        <w:rPr>
          <w:highlight w:val="white"/>
        </w:rPr>
        <w:t>: Tema que aborda el proyecto.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t>plan: Plan de trabajo relacio</w:t>
      </w:r>
      <w:r>
        <w:rPr>
          <w:highlight w:val="white"/>
        </w:rPr>
        <w:t>nado con el proyecto.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t>Avances: Estado de los avances del proyecto.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t>Libro: Enlace al libro relacionado.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t>Video: Enlace al video relacionado.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t>usuario y contraseña: Credenciales de acceso del usuario.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proofErr w:type="spellStart"/>
      <w:r>
        <w:rPr>
          <w:highlight w:val="white"/>
        </w:rPr>
        <w:t>descripcion</w:t>
      </w:r>
      <w:proofErr w:type="spellEnd"/>
      <w:r>
        <w:rPr>
          <w:highlight w:val="white"/>
        </w:rPr>
        <w:t xml:space="preserve">, </w:t>
      </w:r>
      <w:proofErr w:type="spellStart"/>
      <w:r>
        <w:rPr>
          <w:highlight w:val="white"/>
        </w:rPr>
        <w:t>justificacion</w:t>
      </w:r>
      <w:proofErr w:type="spellEnd"/>
      <w:r>
        <w:rPr>
          <w:highlight w:val="white"/>
        </w:rPr>
        <w:t>, objetivos, modalidad, semestre, matricula, fase, observaciones: Campos para proporcionar información detallada sobre el proyecto.</w:t>
      </w:r>
    </w:p>
    <w:p w:rsidR="008B552F" w:rsidRDefault="00AB5053">
      <w:pPr>
        <w:numPr>
          <w:ilvl w:val="0"/>
          <w:numId w:val="1"/>
        </w:numPr>
        <w:spacing w:line="360" w:lineRule="auto"/>
        <w:ind w:left="850" w:hanging="145"/>
        <w:rPr>
          <w:highlight w:val="white"/>
        </w:rPr>
      </w:pPr>
      <w:r>
        <w:rPr>
          <w:highlight w:val="white"/>
        </w:rPr>
        <w:t>item1 a item12: Campos adicionales para información relevante.</w:t>
      </w:r>
    </w:p>
    <w:p w:rsidR="008B552F" w:rsidRDefault="00AB5053">
      <w:pPr>
        <w:numPr>
          <w:ilvl w:val="0"/>
          <w:numId w:val="1"/>
        </w:numPr>
        <w:spacing w:after="240" w:line="360" w:lineRule="auto"/>
        <w:ind w:left="850" w:hanging="145"/>
        <w:rPr>
          <w:highlight w:val="white"/>
        </w:rPr>
      </w:pPr>
      <w:r>
        <w:rPr>
          <w:highlight w:val="white"/>
        </w:rPr>
        <w:t>comentario: Comentarios sobre el pr</w:t>
      </w:r>
      <w:r>
        <w:rPr>
          <w:highlight w:val="white"/>
        </w:rPr>
        <w:t>oyecto.</w:t>
      </w:r>
    </w:p>
    <w:p w:rsidR="008B552F" w:rsidRDefault="00AB5053">
      <w:pPr>
        <w:spacing w:before="280" w:line="360" w:lineRule="auto"/>
        <w:rPr>
          <w:b/>
          <w:highlight w:val="white"/>
        </w:rPr>
      </w:pPr>
      <w:r>
        <w:rPr>
          <w:b/>
          <w:highlight w:val="white"/>
        </w:rPr>
        <w:t>Observaciones sobre la Estructura Actual</w:t>
      </w:r>
    </w:p>
    <w:p w:rsidR="008B552F" w:rsidRDefault="00AB5053">
      <w:pPr>
        <w:spacing w:before="240" w:after="240" w:line="360" w:lineRule="auto"/>
        <w:ind w:firstLine="708"/>
        <w:rPr>
          <w:highlight w:val="white"/>
        </w:rPr>
      </w:pPr>
      <w:r>
        <w:rPr>
          <w:highlight w:val="white"/>
        </w:rPr>
        <w:t>La estructura de la tabla es bastante completa y permite almacenar una gran cantidad de información relacionada con los proyectos. Sin embargo, al ser una única tabla, hay ciertas limitaciones:</w:t>
      </w:r>
    </w:p>
    <w:p w:rsidR="008B552F" w:rsidRDefault="00AB5053">
      <w:pPr>
        <w:numPr>
          <w:ilvl w:val="0"/>
          <w:numId w:val="3"/>
        </w:numPr>
        <w:spacing w:before="240" w:line="360" w:lineRule="auto"/>
        <w:ind w:left="992" w:hanging="283"/>
        <w:rPr>
          <w:highlight w:val="white"/>
        </w:rPr>
      </w:pPr>
      <w:r>
        <w:rPr>
          <w:highlight w:val="white"/>
        </w:rPr>
        <w:t>Escalabilidad: Con el tiempo, es probable que se necesiten almacenar más datos relacionados, como información sobre los tutores, recursos utilizados o evaluaciones del proyecto.</w:t>
      </w:r>
    </w:p>
    <w:p w:rsidR="008B552F" w:rsidRDefault="00AB5053">
      <w:pPr>
        <w:numPr>
          <w:ilvl w:val="0"/>
          <w:numId w:val="3"/>
        </w:numPr>
        <w:spacing w:after="240" w:line="360" w:lineRule="auto"/>
        <w:ind w:left="992" w:hanging="283"/>
        <w:rPr>
          <w:highlight w:val="white"/>
        </w:rPr>
      </w:pPr>
      <w:r>
        <w:rPr>
          <w:highlight w:val="white"/>
        </w:rPr>
        <w:t xml:space="preserve">Relaciones: Actualmente, no hay un esquema de relaciones que permita conectar </w:t>
      </w:r>
      <w:r>
        <w:rPr>
          <w:highlight w:val="white"/>
        </w:rPr>
        <w:t>esta tabla con otras posibles tablas que podrían contener información adicional.</w:t>
      </w:r>
    </w:p>
    <w:p w:rsidR="008B552F" w:rsidRDefault="00AB5053">
      <w:pPr>
        <w:spacing w:before="280" w:line="360" w:lineRule="auto"/>
        <w:rPr>
          <w:b/>
          <w:highlight w:val="white"/>
        </w:rPr>
      </w:pPr>
      <w:r>
        <w:rPr>
          <w:b/>
          <w:highlight w:val="white"/>
        </w:rPr>
        <w:t>Planes Futuros</w:t>
      </w:r>
    </w:p>
    <w:p w:rsidR="008B552F" w:rsidRDefault="00AB5053">
      <w:pPr>
        <w:spacing w:before="240" w:after="240" w:line="360" w:lineRule="auto"/>
        <w:ind w:firstLine="708"/>
        <w:rPr>
          <w:highlight w:val="white"/>
        </w:rPr>
      </w:pPr>
      <w:r>
        <w:rPr>
          <w:highlight w:val="white"/>
        </w:rPr>
        <w:t>Con miras a mejorar y expandir nuestra base de datos, planeamos:</w:t>
      </w:r>
    </w:p>
    <w:p w:rsidR="008B552F" w:rsidRDefault="00AB5053">
      <w:pPr>
        <w:numPr>
          <w:ilvl w:val="0"/>
          <w:numId w:val="2"/>
        </w:numPr>
        <w:spacing w:before="240" w:line="360" w:lineRule="auto"/>
        <w:ind w:left="992" w:hanging="283"/>
        <w:rPr>
          <w:highlight w:val="white"/>
        </w:rPr>
      </w:pPr>
      <w:r>
        <w:rPr>
          <w:highlight w:val="white"/>
        </w:rPr>
        <w:t>Implementar Nuevas Tablas: Añadir tablas como tutores, recursos, evaluaciones, entre otras, que</w:t>
      </w:r>
      <w:r>
        <w:rPr>
          <w:highlight w:val="white"/>
        </w:rPr>
        <w:t xml:space="preserve"> permitirán una mejor organización y acceso a la información relacionada con los proyectos.</w:t>
      </w:r>
    </w:p>
    <w:p w:rsidR="008B552F" w:rsidRDefault="00AB5053">
      <w:pPr>
        <w:numPr>
          <w:ilvl w:val="0"/>
          <w:numId w:val="2"/>
        </w:numPr>
        <w:spacing w:after="240" w:line="360" w:lineRule="auto"/>
        <w:ind w:left="992" w:hanging="283"/>
        <w:rPr>
          <w:highlight w:val="white"/>
        </w:rPr>
      </w:pPr>
      <w:r>
        <w:rPr>
          <w:highlight w:val="white"/>
        </w:rPr>
        <w:t>Crear Relaciones entre Tablas: Establecer relaciones entre las tablas para facilitar consultas más complejas y mejorar la integridad de los datos. Por ejemplo, rela</w:t>
      </w:r>
      <w:r>
        <w:rPr>
          <w:highlight w:val="white"/>
        </w:rPr>
        <w:t>cionar la tabla de registros con tutores permitirá tener un seguimiento de quién está supervisando cada proyecto.</w:t>
      </w:r>
    </w:p>
    <w:p w:rsidR="008B552F" w:rsidRDefault="00AB5053">
      <w:pPr>
        <w:spacing w:before="280" w:line="360" w:lineRule="auto"/>
        <w:jc w:val="center"/>
        <w:rPr>
          <w:b/>
          <w:highlight w:val="white"/>
        </w:rPr>
      </w:pPr>
      <w:r>
        <w:rPr>
          <w:b/>
          <w:highlight w:val="white"/>
        </w:rPr>
        <w:t>Conclusión</w:t>
      </w:r>
    </w:p>
    <w:p w:rsidR="008B552F" w:rsidRDefault="00AB5053">
      <w:pPr>
        <w:spacing w:before="240" w:after="240" w:line="360" w:lineRule="auto"/>
        <w:ind w:firstLine="708"/>
        <w:rPr>
          <w:highlight w:val="white"/>
        </w:rPr>
      </w:pPr>
      <w:r>
        <w:rPr>
          <w:highlight w:val="white"/>
        </w:rPr>
        <w:t>En resumen, aunque actualmente contamos con una tabla de registros bien estructurada, la expansión futura de la base de datos a través de la implementación de nuevas tablas y relaciones es esencial para un manejo más eficiente y escalable de la información</w:t>
      </w:r>
      <w:r>
        <w:rPr>
          <w:highlight w:val="white"/>
        </w:rPr>
        <w:t>. Esto no solo mejorará la organización de los datos, sino que también facilitará el acceso a información más compleja y relevante.</w:t>
      </w:r>
    </w:p>
    <w:p w:rsidR="008B552F" w:rsidRDefault="008B552F">
      <w:pPr>
        <w:rPr>
          <w:b/>
        </w:rPr>
      </w:pPr>
    </w:p>
    <w:p w:rsidR="008B552F" w:rsidRDefault="008B552F"/>
    <w:p w:rsidR="008B552F" w:rsidRDefault="008B552F"/>
    <w:p w:rsidR="008B552F" w:rsidRDefault="008B552F">
      <w:pPr>
        <w:jc w:val="center"/>
      </w:pPr>
    </w:p>
    <w:sectPr w:rsidR="008B552F">
      <w:pgSz w:w="11909" w:h="16834"/>
      <w:pgMar w:top="1440" w:right="1440" w:bottom="1440" w:left="141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Mono">
    <w:charset w:val="00"/>
    <w:family w:val="auto"/>
    <w:pitch w:val="default"/>
  </w:font>
  <w:font w:name="Calibri">
    <w:panose1 w:val="020F050202020403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5092C"/>
    <w:multiLevelType w:val="multilevel"/>
    <w:tmpl w:val="3606E8BC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03C0FDB"/>
    <w:multiLevelType w:val="multilevel"/>
    <w:tmpl w:val="DF622F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DC2342A"/>
    <w:multiLevelType w:val="multilevel"/>
    <w:tmpl w:val="E8D60B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2F"/>
    <w:rsid w:val="008B552F"/>
    <w:rsid w:val="00AB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32112"/>
  <w15:docId w15:val="{6A99E5E2-AC49-4842-A6ED-123C4D8B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PFDVcQL/wBsXwgyj9XxHW97zKQ==">CgMxLjAyCGguZ2pkZ3hzMgloLjMwajB6bGwyCWguMWZvYjl0ZTgAciExaTBHZFBhSXpRSENraDF1aWZDUjlfU3IzTXNOUWVUWl8=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2024-11-15T14:11:00Z</dcterms:created>
  <dcterms:modified xsi:type="dcterms:W3CDTF">2024-11-15T14:11:00Z</dcterms:modified>
</cp:coreProperties>
</file>